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27" w:rsidRDefault="00421627" w:rsidP="00421627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3927C09" wp14:editId="05AD6207">
            <wp:simplePos x="0" y="0"/>
            <wp:positionH relativeFrom="column">
              <wp:posOffset>2255520</wp:posOffset>
            </wp:positionH>
            <wp:positionV relativeFrom="paragraph">
              <wp:posOffset>-125095</wp:posOffset>
            </wp:positionV>
            <wp:extent cx="1891665" cy="612140"/>
            <wp:effectExtent l="0" t="0" r="0" b="0"/>
            <wp:wrapNone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3438046" wp14:editId="6F9CB566">
            <wp:simplePos x="0" y="0"/>
            <wp:positionH relativeFrom="column">
              <wp:posOffset>4260215</wp:posOffset>
            </wp:positionH>
            <wp:positionV relativeFrom="paragraph">
              <wp:posOffset>-188595</wp:posOffset>
            </wp:positionV>
            <wp:extent cx="1212215" cy="705485"/>
            <wp:effectExtent l="0" t="0" r="6985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9E7FE31" wp14:editId="040F8CA0">
            <wp:simplePos x="0" y="0"/>
            <wp:positionH relativeFrom="column">
              <wp:posOffset>5568315</wp:posOffset>
            </wp:positionH>
            <wp:positionV relativeFrom="paragraph">
              <wp:posOffset>-161290</wp:posOffset>
            </wp:positionV>
            <wp:extent cx="988695" cy="694690"/>
            <wp:effectExtent l="0" t="0" r="1905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627" w:rsidRDefault="00421627" w:rsidP="00421627">
      <w:pPr>
        <w:jc w:val="center"/>
        <w:rPr>
          <w:rFonts w:ascii="Tahoma" w:hAnsi="Tahoma" w:cs="Tahoma"/>
          <w:sz w:val="20"/>
          <w:szCs w:val="20"/>
        </w:rPr>
      </w:pPr>
    </w:p>
    <w:p w:rsidR="00421627" w:rsidRPr="00421627" w:rsidRDefault="00421627" w:rsidP="00421627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421627">
        <w:rPr>
          <w:rFonts w:ascii="Tahoma" w:hAnsi="Tahoma" w:cs="Tahoma"/>
          <w:b/>
          <w:sz w:val="18"/>
          <w:szCs w:val="18"/>
        </w:rPr>
        <w:t>AKADEMIA ZARZĄDZANIA, EKONOMII I F</w:t>
      </w:r>
      <w:r w:rsidRPr="00421627">
        <w:rPr>
          <w:rFonts w:ascii="Tahoma" w:hAnsi="Tahoma" w:cs="Tahoma"/>
          <w:b/>
          <w:sz w:val="18"/>
          <w:szCs w:val="18"/>
        </w:rPr>
        <w:t>INANSÓW WYDZIAŁU ZARZĄDZANIA UG i</w:t>
      </w:r>
      <w:r w:rsidRPr="00421627">
        <w:rPr>
          <w:rFonts w:ascii="Tahoma" w:hAnsi="Tahoma" w:cs="Tahoma"/>
          <w:b/>
          <w:sz w:val="18"/>
          <w:szCs w:val="18"/>
        </w:rPr>
        <w:t xml:space="preserve"> GK REMONTOWA HOLDING SA</w:t>
      </w:r>
    </w:p>
    <w:p w:rsidR="00421627" w:rsidRPr="00421627" w:rsidRDefault="00421627" w:rsidP="00421627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421627">
        <w:rPr>
          <w:rFonts w:ascii="Tahoma" w:hAnsi="Tahoma" w:cs="Tahoma"/>
          <w:sz w:val="16"/>
          <w:szCs w:val="16"/>
        </w:rPr>
        <w:t>Projekt Współpracy Naukowo-Gospodarczej Wydziału Zarządzania Uniwersytetu Gdańskiego i Grupy K</w:t>
      </w:r>
      <w:r w:rsidRPr="00421627">
        <w:rPr>
          <w:rFonts w:ascii="Tahoma" w:hAnsi="Tahoma" w:cs="Tahoma"/>
          <w:sz w:val="16"/>
          <w:szCs w:val="16"/>
        </w:rPr>
        <w:t xml:space="preserve">apitałowej Remontowa Holding SA </w:t>
      </w:r>
      <w:r w:rsidRPr="00421627">
        <w:rPr>
          <w:rFonts w:ascii="Tahoma" w:hAnsi="Tahoma" w:cs="Tahoma"/>
          <w:sz w:val="16"/>
          <w:szCs w:val="16"/>
        </w:rPr>
        <w:t xml:space="preserve">realizowany przez Katedrę Ekonomiki Przedsiębiorstw WZR UG za pośrednictwem </w:t>
      </w:r>
      <w:r w:rsidRPr="00421627">
        <w:rPr>
          <w:rFonts w:ascii="Tahoma" w:hAnsi="Tahoma" w:cs="Tahoma"/>
          <w:sz w:val="16"/>
          <w:szCs w:val="16"/>
        </w:rPr>
        <w:br/>
      </w:r>
      <w:r w:rsidRPr="00421627">
        <w:rPr>
          <w:rFonts w:ascii="Tahoma" w:hAnsi="Tahoma" w:cs="Tahoma"/>
          <w:sz w:val="16"/>
          <w:szCs w:val="16"/>
        </w:rPr>
        <w:t>Centrum Analiz i Ek</w:t>
      </w:r>
      <w:r w:rsidRPr="00421627">
        <w:rPr>
          <w:rFonts w:ascii="Tahoma" w:hAnsi="Tahoma" w:cs="Tahoma"/>
          <w:sz w:val="16"/>
          <w:szCs w:val="16"/>
        </w:rPr>
        <w:t>spertyz Uniwersytetu Gdańskiego</w:t>
      </w:r>
    </w:p>
    <w:p w:rsidR="007B5212" w:rsidRDefault="00421627" w:rsidP="00421627">
      <w:pPr>
        <w:jc w:val="center"/>
        <w:rPr>
          <w:rFonts w:ascii="Tahoma" w:hAnsi="Tahoma" w:cs="Tahoma"/>
          <w:sz w:val="20"/>
          <w:szCs w:val="20"/>
        </w:rPr>
      </w:pPr>
      <w:r w:rsidRPr="00421627">
        <w:rPr>
          <w:rFonts w:ascii="Tahoma" w:hAnsi="Tahoma" w:cs="Tahoma"/>
          <w:sz w:val="20"/>
          <w:szCs w:val="20"/>
        </w:rPr>
        <w:t>EDYCJA CERTYFIKOWANA /nr 1 - rozpoczęcie: semestr let</w:t>
      </w:r>
      <w:r>
        <w:rPr>
          <w:rFonts w:ascii="Tahoma" w:hAnsi="Tahoma" w:cs="Tahoma"/>
          <w:sz w:val="20"/>
          <w:szCs w:val="20"/>
        </w:rPr>
        <w:t>ni w roku akademickim 2019/2020</w:t>
      </w:r>
    </w:p>
    <w:p w:rsidR="00931713" w:rsidRPr="00931713" w:rsidRDefault="00931713" w:rsidP="00931713">
      <w:pPr>
        <w:rPr>
          <w:rFonts w:ascii="Tahoma" w:hAnsi="Tahoma" w:cs="Tahoma"/>
          <w:b/>
          <w:sz w:val="20"/>
          <w:szCs w:val="20"/>
        </w:rPr>
      </w:pPr>
      <w:r w:rsidRPr="00931713">
        <w:rPr>
          <w:rFonts w:ascii="Tahoma" w:hAnsi="Tahoma" w:cs="Tahoma"/>
          <w:b/>
          <w:sz w:val="20"/>
          <w:szCs w:val="20"/>
        </w:rPr>
        <w:t>FORMULARZ APLIKACYJNY</w:t>
      </w:r>
      <w:r>
        <w:rPr>
          <w:rFonts w:ascii="Tahoma" w:hAnsi="Tahoma" w:cs="Tahoma"/>
          <w:b/>
          <w:sz w:val="20"/>
          <w:szCs w:val="20"/>
        </w:rPr>
        <w:t xml:space="preserve">: </w:t>
      </w:r>
      <w:r w:rsidRPr="00931713">
        <w:rPr>
          <w:rFonts w:ascii="Tahoma" w:hAnsi="Tahoma" w:cs="Tahoma"/>
          <w:sz w:val="20"/>
          <w:szCs w:val="20"/>
          <w:highlight w:val="yellow"/>
        </w:rPr>
        <w:t>Imię i nazwisko (rok studiów, kierunek, specjalność, nr grupy, nr indeksu)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931713" w:rsidRDefault="00931713" w:rsidP="00931713">
      <w:pPr>
        <w:pBdr>
          <w:top w:val="single" w:sz="6" w:space="1" w:color="auto"/>
          <w:bottom w:val="single" w:sz="6" w:space="1" w:color="auto"/>
        </w:pBdr>
        <w:rPr>
          <w:rFonts w:ascii="Tahoma" w:hAnsi="Tahoma" w:cs="Tahoma"/>
          <w:sz w:val="20"/>
          <w:szCs w:val="20"/>
        </w:rPr>
      </w:pPr>
      <w:r w:rsidRPr="00931713">
        <w:rPr>
          <w:rFonts w:ascii="Tahoma" w:hAnsi="Tahoma" w:cs="Tahoma"/>
          <w:b/>
          <w:sz w:val="20"/>
          <w:szCs w:val="20"/>
        </w:rPr>
        <w:t xml:space="preserve">10 Keywords: </w:t>
      </w:r>
      <w:r w:rsidRPr="00931713">
        <w:rPr>
          <w:rFonts w:ascii="Tahoma" w:hAnsi="Tahoma" w:cs="Tahoma"/>
          <w:sz w:val="20"/>
          <w:szCs w:val="20"/>
          <w:highlight w:val="yellow"/>
        </w:rPr>
        <w:t>podaj max 10 słów kluczowych charakteryzujących Ciebie, Twoją osobowość, wartości, zasady (…)</w:t>
      </w:r>
    </w:p>
    <w:p w:rsidR="00931713" w:rsidRDefault="00931713" w:rsidP="00931713">
      <w:pPr>
        <w:pBdr>
          <w:bottom w:val="single" w:sz="6" w:space="1" w:color="auto"/>
          <w:between w:val="single" w:sz="6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931713">
        <w:rPr>
          <w:rFonts w:ascii="Tahoma" w:hAnsi="Tahoma" w:cs="Tahoma"/>
          <w:b/>
          <w:sz w:val="20"/>
          <w:szCs w:val="20"/>
        </w:rPr>
        <w:t>Moja specjal</w:t>
      </w:r>
      <w:r>
        <w:rPr>
          <w:rFonts w:ascii="Tahoma" w:hAnsi="Tahoma" w:cs="Tahoma"/>
          <w:b/>
          <w:sz w:val="20"/>
          <w:szCs w:val="20"/>
        </w:rPr>
        <w:t xml:space="preserve">ność / zainteresowania </w:t>
      </w:r>
      <w:r w:rsidRPr="00931713">
        <w:rPr>
          <w:rFonts w:ascii="Tahoma" w:hAnsi="Tahoma" w:cs="Tahoma"/>
          <w:b/>
          <w:sz w:val="20"/>
          <w:szCs w:val="20"/>
        </w:rPr>
        <w:t xml:space="preserve">zawodowe: </w:t>
      </w:r>
      <w:r w:rsidRPr="00931713">
        <w:rPr>
          <w:rFonts w:ascii="Tahoma" w:hAnsi="Tahoma" w:cs="Tahoma"/>
          <w:sz w:val="20"/>
          <w:szCs w:val="20"/>
          <w:highlight w:val="yellow"/>
        </w:rPr>
        <w:t>napisz krótko, z jaką specjalizacją wiążesz swoją przyszłość, co Ciebie zawodowo interesuje – dziś jeszcze jako Studenta WZR</w:t>
      </w:r>
      <w:r w:rsidR="0056248A">
        <w:rPr>
          <w:rFonts w:ascii="Tahoma" w:hAnsi="Tahoma" w:cs="Tahoma"/>
          <w:sz w:val="20"/>
          <w:szCs w:val="20"/>
          <w:highlight w:val="yellow"/>
        </w:rPr>
        <w:t>,</w:t>
      </w:r>
      <w:r w:rsidRPr="00931713">
        <w:rPr>
          <w:rFonts w:ascii="Tahoma" w:hAnsi="Tahoma" w:cs="Tahoma"/>
          <w:sz w:val="20"/>
          <w:szCs w:val="20"/>
          <w:highlight w:val="yellow"/>
        </w:rPr>
        <w:t xml:space="preserve"> ale niebawem Pracownika; opisz preferowany profil swoich zainteresowań (…)</w:t>
      </w:r>
    </w:p>
    <w:p w:rsidR="00931713" w:rsidRDefault="0056248A" w:rsidP="00931713">
      <w:pPr>
        <w:pBdr>
          <w:bottom w:val="single" w:sz="6" w:space="1" w:color="auto"/>
          <w:between w:val="single" w:sz="6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56248A">
        <w:rPr>
          <w:rFonts w:ascii="Tahoma" w:hAnsi="Tahoma" w:cs="Tahoma"/>
          <w:b/>
          <w:sz w:val="20"/>
          <w:szCs w:val="20"/>
        </w:rPr>
        <w:t>Moje max 5 oczekiwań od przyszłego Pracodawcy to:</w:t>
      </w:r>
      <w:r>
        <w:rPr>
          <w:rFonts w:ascii="Tahoma" w:hAnsi="Tahoma" w:cs="Tahoma"/>
          <w:sz w:val="20"/>
          <w:szCs w:val="20"/>
        </w:rPr>
        <w:t xml:space="preserve"> </w:t>
      </w:r>
      <w:r w:rsidRPr="0056248A">
        <w:rPr>
          <w:rFonts w:ascii="Tahoma" w:hAnsi="Tahoma" w:cs="Tahoma"/>
          <w:sz w:val="20"/>
          <w:szCs w:val="20"/>
          <w:highlight w:val="yellow"/>
        </w:rPr>
        <w:t>podaj w formie równoważników zdań krótko, czego oczekujesz od Pracodawcy, do którego będziesz w przyszłości aplikował (…)</w:t>
      </w:r>
    </w:p>
    <w:p w:rsidR="0056248A" w:rsidRDefault="0056248A" w:rsidP="00931713">
      <w:pPr>
        <w:pBdr>
          <w:bottom w:val="single" w:sz="6" w:space="1" w:color="auto"/>
          <w:between w:val="single" w:sz="6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56248A">
        <w:rPr>
          <w:rFonts w:ascii="Tahoma" w:hAnsi="Tahoma" w:cs="Tahoma"/>
          <w:b/>
          <w:sz w:val="20"/>
          <w:szCs w:val="20"/>
        </w:rPr>
        <w:t>To</w:t>
      </w:r>
      <w:r w:rsidR="00493219">
        <w:rPr>
          <w:rFonts w:ascii="Tahoma" w:hAnsi="Tahoma" w:cs="Tahoma"/>
          <w:b/>
          <w:sz w:val="20"/>
          <w:szCs w:val="20"/>
        </w:rPr>
        <w:t>,</w:t>
      </w:r>
      <w:r w:rsidRPr="0056248A">
        <w:rPr>
          <w:rFonts w:ascii="Tahoma" w:hAnsi="Tahoma" w:cs="Tahoma"/>
          <w:b/>
          <w:sz w:val="20"/>
          <w:szCs w:val="20"/>
        </w:rPr>
        <w:t xml:space="preserve"> co mogę oferować przyszłemu Pracodawcy, to przede wszystkim:</w:t>
      </w:r>
      <w:r>
        <w:rPr>
          <w:rFonts w:ascii="Tahoma" w:hAnsi="Tahoma" w:cs="Tahoma"/>
          <w:sz w:val="20"/>
          <w:szCs w:val="20"/>
        </w:rPr>
        <w:t xml:space="preserve"> </w:t>
      </w:r>
      <w:r w:rsidRPr="0056248A">
        <w:rPr>
          <w:rFonts w:ascii="Tahoma" w:hAnsi="Tahoma" w:cs="Tahoma"/>
          <w:sz w:val="20"/>
          <w:szCs w:val="20"/>
          <w:highlight w:val="yellow"/>
        </w:rPr>
        <w:t xml:space="preserve">podaj w formie równoważników zdań krótko, </w:t>
      </w:r>
      <w:r>
        <w:rPr>
          <w:rFonts w:ascii="Tahoma" w:hAnsi="Tahoma" w:cs="Tahoma"/>
          <w:sz w:val="20"/>
          <w:szCs w:val="20"/>
          <w:highlight w:val="yellow"/>
        </w:rPr>
        <w:t>co</w:t>
      </w:r>
      <w:r w:rsidRPr="0056248A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56248A">
        <w:rPr>
          <w:rFonts w:ascii="Tahoma" w:hAnsi="Tahoma" w:cs="Tahoma"/>
          <w:sz w:val="20"/>
          <w:szCs w:val="20"/>
          <w:highlight w:val="yellow"/>
        </w:rPr>
        <w:t>oferujesz swojemu przyszłemu Pracodawcy, jakie są Twoje przewagi, których być może nie mają konkurenci na rynku pracy (…)</w:t>
      </w:r>
    </w:p>
    <w:p w:rsidR="0056248A" w:rsidRDefault="0056248A" w:rsidP="00931713">
      <w:pPr>
        <w:pBdr>
          <w:bottom w:val="single" w:sz="6" w:space="1" w:color="auto"/>
          <w:between w:val="single" w:sz="6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56248A">
        <w:rPr>
          <w:rFonts w:ascii="Tahoma" w:hAnsi="Tahoma" w:cs="Tahoma"/>
          <w:b/>
          <w:sz w:val="20"/>
          <w:szCs w:val="20"/>
        </w:rPr>
        <w:t xml:space="preserve">Moje pasje to: </w:t>
      </w:r>
      <w:r w:rsidRPr="0056248A">
        <w:rPr>
          <w:rFonts w:ascii="Tahoma" w:hAnsi="Tahoma" w:cs="Tahoma"/>
          <w:sz w:val="20"/>
          <w:szCs w:val="20"/>
          <w:highlight w:val="yellow"/>
        </w:rPr>
        <w:t xml:space="preserve">opisz </w:t>
      </w:r>
      <w:r w:rsidR="00B01A48">
        <w:rPr>
          <w:rFonts w:ascii="Tahoma" w:hAnsi="Tahoma" w:cs="Tahoma"/>
          <w:sz w:val="20"/>
          <w:szCs w:val="20"/>
          <w:highlight w:val="yellow"/>
        </w:rPr>
        <w:t xml:space="preserve">bardzo syntetycznie </w:t>
      </w:r>
      <w:r w:rsidRPr="0056248A">
        <w:rPr>
          <w:rFonts w:ascii="Tahoma" w:hAnsi="Tahoma" w:cs="Tahoma"/>
          <w:sz w:val="20"/>
          <w:szCs w:val="20"/>
          <w:highlight w:val="yellow"/>
        </w:rPr>
        <w:t xml:space="preserve">swoje pasje, niekoniecznie związane z życiem zawodowym; chcemy się przekonać, że jesteś Człowiekiem </w:t>
      </w:r>
      <w:r w:rsidR="00B01A48">
        <w:rPr>
          <w:rFonts w:ascii="Tahoma" w:hAnsi="Tahoma" w:cs="Tahoma"/>
          <w:sz w:val="20"/>
          <w:szCs w:val="20"/>
          <w:highlight w:val="yellow"/>
        </w:rPr>
        <w:t xml:space="preserve">właśnie </w:t>
      </w:r>
      <w:r w:rsidRPr="0056248A">
        <w:rPr>
          <w:rFonts w:ascii="Tahoma" w:hAnsi="Tahoma" w:cs="Tahoma"/>
          <w:sz w:val="20"/>
          <w:szCs w:val="20"/>
          <w:highlight w:val="yellow"/>
        </w:rPr>
        <w:t>posiadającym PASJĘ – z takimi Osobami chcemy pracować (…)</w:t>
      </w:r>
    </w:p>
    <w:p w:rsidR="0056248A" w:rsidRDefault="00B93E4E" w:rsidP="00931713">
      <w:pPr>
        <w:jc w:val="both"/>
        <w:rPr>
          <w:rFonts w:ascii="Tahoma" w:hAnsi="Tahoma" w:cs="Tahoma"/>
          <w:sz w:val="20"/>
          <w:szCs w:val="20"/>
        </w:rPr>
      </w:pPr>
      <w:r w:rsidRPr="00B93E4E">
        <w:rPr>
          <w:rFonts w:ascii="Tahoma" w:hAnsi="Tahoma" w:cs="Tahoma"/>
          <w:b/>
          <w:sz w:val="20"/>
          <w:szCs w:val="20"/>
        </w:rPr>
        <w:t xml:space="preserve">Moja motywacja do uczestnictwa w Projekcie: </w:t>
      </w:r>
      <w:r w:rsidRPr="00493219">
        <w:rPr>
          <w:rFonts w:ascii="Tahoma" w:hAnsi="Tahoma" w:cs="Tahoma"/>
          <w:sz w:val="20"/>
          <w:szCs w:val="20"/>
          <w:highlight w:val="yellow"/>
        </w:rPr>
        <w:t xml:space="preserve">tutaj pozostawiamy Tobie miejsce na napisanie krótkiego listu motywacyjnego, </w:t>
      </w:r>
      <w:r w:rsidR="00B01A48">
        <w:rPr>
          <w:rFonts w:ascii="Tahoma" w:hAnsi="Tahoma" w:cs="Tahoma"/>
          <w:sz w:val="20"/>
          <w:szCs w:val="20"/>
          <w:highlight w:val="yellow"/>
        </w:rPr>
        <w:t xml:space="preserve">przekonaj nas – </w:t>
      </w:r>
      <w:r w:rsidRPr="00493219">
        <w:rPr>
          <w:rFonts w:ascii="Tahoma" w:hAnsi="Tahoma" w:cs="Tahoma"/>
          <w:sz w:val="20"/>
          <w:szCs w:val="20"/>
          <w:highlight w:val="yellow"/>
        </w:rPr>
        <w:t>dlaczego mamy wybrać właśnie Ciebie do tego Projektu.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93219" w:rsidRDefault="00493219" w:rsidP="00493219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:rsidR="00493219" w:rsidRDefault="00493219" w:rsidP="00493219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WYTYCZNE DO SZABLONU APLIKACJI (całość usunąć po zapoznaniu się z poniższymi punktami)</w:t>
      </w:r>
    </w:p>
    <w:p w:rsidR="00493219" w:rsidRPr="00B27CFE" w:rsidRDefault="00493219" w:rsidP="00493219">
      <w:pPr>
        <w:pStyle w:val="Akapitzlist"/>
        <w:jc w:val="both"/>
        <w:rPr>
          <w:rFonts w:ascii="Tahoma" w:hAnsi="Tahoma" w:cs="Tahoma"/>
          <w:b/>
          <w:sz w:val="10"/>
          <w:szCs w:val="10"/>
        </w:rPr>
      </w:pPr>
    </w:p>
    <w:p w:rsidR="00B93E4E" w:rsidRPr="00B93E4E" w:rsidRDefault="00B93E4E" w:rsidP="00B93E4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B93E4E">
        <w:rPr>
          <w:rFonts w:ascii="Tahoma" w:hAnsi="Tahoma" w:cs="Tahoma"/>
          <w:sz w:val="20"/>
          <w:szCs w:val="20"/>
        </w:rPr>
        <w:t xml:space="preserve">Prosimy, aby Twoja aplikacja zmieściła się </w:t>
      </w:r>
      <w:r w:rsidRPr="00493219">
        <w:rPr>
          <w:rFonts w:ascii="Tahoma" w:hAnsi="Tahoma" w:cs="Tahoma"/>
          <w:b/>
          <w:color w:val="FF0000"/>
          <w:sz w:val="20"/>
          <w:szCs w:val="20"/>
          <w:u w:val="single"/>
        </w:rPr>
        <w:t>wyłącznie na tej jednej stronie</w:t>
      </w:r>
      <w:r w:rsidRPr="00B93E4E">
        <w:rPr>
          <w:rFonts w:ascii="Tahoma" w:hAnsi="Tahoma" w:cs="Tahoma"/>
          <w:sz w:val="20"/>
          <w:szCs w:val="20"/>
        </w:rPr>
        <w:t xml:space="preserve"> – z zachowaniem formatowania</w:t>
      </w:r>
      <w:r>
        <w:rPr>
          <w:rFonts w:ascii="Tahoma" w:hAnsi="Tahoma" w:cs="Tahoma"/>
          <w:sz w:val="20"/>
          <w:szCs w:val="20"/>
        </w:rPr>
        <w:t xml:space="preserve"> tekstu, jaki został op</w:t>
      </w:r>
      <w:r w:rsidR="00493219">
        <w:rPr>
          <w:rFonts w:ascii="Tahoma" w:hAnsi="Tahoma" w:cs="Tahoma"/>
          <w:sz w:val="20"/>
          <w:szCs w:val="20"/>
        </w:rPr>
        <w:t>racowany (czcionka Tahoma 10)</w:t>
      </w:r>
      <w:r w:rsidR="00B01A48">
        <w:rPr>
          <w:rFonts w:ascii="Tahoma" w:hAnsi="Tahoma" w:cs="Tahoma"/>
          <w:sz w:val="20"/>
          <w:szCs w:val="20"/>
        </w:rPr>
        <w:t>.</w:t>
      </w:r>
    </w:p>
    <w:p w:rsidR="00B93E4E" w:rsidRPr="00B93E4E" w:rsidRDefault="00B93E4E" w:rsidP="00B93E4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B93E4E">
        <w:rPr>
          <w:rFonts w:ascii="Tahoma" w:hAnsi="Tahoma" w:cs="Tahoma"/>
          <w:sz w:val="20"/>
          <w:szCs w:val="20"/>
        </w:rPr>
        <w:t xml:space="preserve">Postaraj się przemyśleć ją na tyle, aby w sposób syntetyczny </w:t>
      </w:r>
      <w:r>
        <w:rPr>
          <w:rFonts w:ascii="Tahoma" w:hAnsi="Tahoma" w:cs="Tahoma"/>
          <w:sz w:val="20"/>
          <w:szCs w:val="20"/>
        </w:rPr>
        <w:t>przekazać nam najważniejsze informacje o sobie – czy uda Ci się napisać aplikację tak, aby wyróżnić się spośród pozostałych Studentów?</w:t>
      </w:r>
    </w:p>
    <w:p w:rsidR="00B93E4E" w:rsidRPr="00493219" w:rsidRDefault="00942F05" w:rsidP="00B93E4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opracowaniu w tym szablonie swojej aplikacji – zapisz ją w formacie PDF (chcemy mieć pewność, że dokument, którego formę Ty akceptujesz – otrzymamy </w:t>
      </w:r>
      <w:r w:rsidR="00B01A48">
        <w:rPr>
          <w:rFonts w:ascii="Tahoma" w:hAnsi="Tahoma" w:cs="Tahoma"/>
          <w:sz w:val="20"/>
          <w:szCs w:val="20"/>
        </w:rPr>
        <w:t xml:space="preserve">dokładnie </w:t>
      </w:r>
      <w:r>
        <w:rPr>
          <w:rFonts w:ascii="Tahoma" w:hAnsi="Tahoma" w:cs="Tahoma"/>
          <w:sz w:val="20"/>
          <w:szCs w:val="20"/>
        </w:rPr>
        <w:t xml:space="preserve">w tej samej postaci) – </w:t>
      </w:r>
      <w:r w:rsidR="00B01A48">
        <w:rPr>
          <w:rFonts w:ascii="Tahoma" w:hAnsi="Tahoma" w:cs="Tahoma"/>
          <w:sz w:val="20"/>
          <w:szCs w:val="20"/>
        </w:rPr>
        <w:t xml:space="preserve">pamiętaj, że </w:t>
      </w:r>
      <w:r>
        <w:rPr>
          <w:rFonts w:ascii="Tahoma" w:hAnsi="Tahoma" w:cs="Tahoma"/>
          <w:sz w:val="20"/>
          <w:szCs w:val="20"/>
        </w:rPr>
        <w:t>poza kwestiami merytorycznymi forma (</w:t>
      </w:r>
      <w:r w:rsidR="00493219">
        <w:rPr>
          <w:rFonts w:ascii="Tahoma" w:hAnsi="Tahoma" w:cs="Tahoma"/>
          <w:sz w:val="20"/>
          <w:szCs w:val="20"/>
        </w:rPr>
        <w:t xml:space="preserve">m.in. </w:t>
      </w:r>
      <w:r w:rsidR="00B01A48">
        <w:rPr>
          <w:rFonts w:ascii="Tahoma" w:hAnsi="Tahoma" w:cs="Tahoma"/>
          <w:sz w:val="20"/>
          <w:szCs w:val="20"/>
        </w:rPr>
        <w:t>jakość, rzetelność, dokładność</w:t>
      </w:r>
      <w:r>
        <w:rPr>
          <w:rFonts w:ascii="Tahoma" w:hAnsi="Tahoma" w:cs="Tahoma"/>
          <w:sz w:val="20"/>
          <w:szCs w:val="20"/>
        </w:rPr>
        <w:t xml:space="preserve"> aplikacji</w:t>
      </w:r>
      <w:r w:rsidR="00B01A48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też ma znaczenie!</w:t>
      </w:r>
    </w:p>
    <w:p w:rsidR="00493219" w:rsidRPr="00B27CFE" w:rsidRDefault="00493219" w:rsidP="00493219">
      <w:pPr>
        <w:pStyle w:val="Akapitzlist"/>
        <w:jc w:val="both"/>
        <w:rPr>
          <w:rFonts w:ascii="Tahoma" w:hAnsi="Tahoma" w:cs="Tahoma"/>
          <w:b/>
          <w:sz w:val="10"/>
          <w:szCs w:val="10"/>
        </w:rPr>
      </w:pPr>
    </w:p>
    <w:p w:rsidR="00942F05" w:rsidRPr="00942F05" w:rsidRDefault="00942F05" w:rsidP="00B01A48">
      <w:pPr>
        <w:pStyle w:val="Akapitzli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Aplikację w formacie PDF prześlij na adres mailowy: </w:t>
      </w:r>
      <w:hyperlink r:id="rId9" w:history="1">
        <w:r w:rsidRPr="000D180E">
          <w:rPr>
            <w:rStyle w:val="Hipercze"/>
            <w:rFonts w:ascii="Tahoma" w:hAnsi="Tahoma" w:cs="Tahoma"/>
            <w:sz w:val="20"/>
            <w:szCs w:val="20"/>
          </w:rPr>
          <w:t>akademiawzr.remontowa@ug.edu.pl</w:t>
        </w:r>
      </w:hyperlink>
    </w:p>
    <w:p w:rsidR="00942F05" w:rsidRPr="00493219" w:rsidRDefault="00942F05" w:rsidP="00B01A48">
      <w:pPr>
        <w:pStyle w:val="Akapitzli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Otrzymasz od nas niezwłocznie potwierdzenie wysłania aplikacji.</w:t>
      </w:r>
    </w:p>
    <w:p w:rsidR="00493219" w:rsidRPr="00B27CFE" w:rsidRDefault="00493219" w:rsidP="00B01A48">
      <w:pPr>
        <w:pStyle w:val="Akapitzlist"/>
        <w:jc w:val="center"/>
        <w:rPr>
          <w:rFonts w:ascii="Tahoma" w:hAnsi="Tahoma" w:cs="Tahoma"/>
          <w:b/>
          <w:sz w:val="10"/>
          <w:szCs w:val="10"/>
        </w:rPr>
      </w:pPr>
    </w:p>
    <w:p w:rsidR="00942F05" w:rsidRPr="00942F05" w:rsidRDefault="00942F05" w:rsidP="00B01A48">
      <w:pPr>
        <w:pStyle w:val="Akapitzlist"/>
        <w:jc w:val="center"/>
        <w:rPr>
          <w:rFonts w:ascii="Tahoma" w:hAnsi="Tahoma" w:cs="Tahoma"/>
          <w:b/>
          <w:sz w:val="20"/>
          <w:szCs w:val="20"/>
        </w:rPr>
      </w:pPr>
      <w:r w:rsidRPr="00942F05">
        <w:rPr>
          <w:rFonts w:ascii="Tahoma" w:hAnsi="Tahoma" w:cs="Tahoma"/>
          <w:color w:val="FF0000"/>
          <w:sz w:val="20"/>
          <w:szCs w:val="20"/>
        </w:rPr>
        <w:t xml:space="preserve">Dajemy Ci czas </w:t>
      </w:r>
      <w:r w:rsidR="00493219" w:rsidRPr="00B01A48">
        <w:rPr>
          <w:rFonts w:ascii="Tahoma" w:hAnsi="Tahoma" w:cs="Tahoma"/>
          <w:b/>
          <w:color w:val="FF0000"/>
          <w:sz w:val="20"/>
          <w:szCs w:val="20"/>
        </w:rPr>
        <w:t xml:space="preserve">TYLKO </w:t>
      </w:r>
      <w:r w:rsidRPr="00B01A48">
        <w:rPr>
          <w:rFonts w:ascii="Tahoma" w:hAnsi="Tahoma" w:cs="Tahoma"/>
          <w:b/>
          <w:color w:val="FF0000"/>
          <w:sz w:val="20"/>
          <w:szCs w:val="20"/>
        </w:rPr>
        <w:t>do piątku za tydzień</w:t>
      </w:r>
      <w:r>
        <w:rPr>
          <w:rFonts w:ascii="Tahoma" w:hAnsi="Tahoma" w:cs="Tahoma"/>
          <w:color w:val="FF0000"/>
          <w:sz w:val="20"/>
          <w:szCs w:val="20"/>
        </w:rPr>
        <w:t>.</w:t>
      </w:r>
    </w:p>
    <w:p w:rsidR="00942F05" w:rsidRPr="00493219" w:rsidRDefault="00B01A48" w:rsidP="00B01A48">
      <w:pPr>
        <w:pStyle w:val="Akapitzlist"/>
        <w:jc w:val="center"/>
        <w:rPr>
          <w:rFonts w:ascii="Tahoma" w:hAnsi="Tahoma" w:cs="Tahoma"/>
          <w:b/>
          <w:sz w:val="20"/>
          <w:szCs w:val="20"/>
        </w:rPr>
      </w:pPr>
      <w:r w:rsidRPr="00B01A48">
        <w:rPr>
          <w:rFonts w:ascii="Tahoma" w:hAnsi="Tahoma" w:cs="Tahoma"/>
          <w:color w:val="FF0000"/>
          <w:sz w:val="20"/>
          <w:szCs w:val="20"/>
        </w:rPr>
        <w:t>Pamiętaj, że</w:t>
      </w:r>
      <w:r>
        <w:rPr>
          <w:rFonts w:ascii="Tahoma" w:hAnsi="Tahoma" w:cs="Tahoma"/>
          <w:color w:val="FF0000"/>
          <w:sz w:val="20"/>
          <w:szCs w:val="20"/>
        </w:rPr>
        <w:t>:</w:t>
      </w:r>
      <w:r w:rsidRPr="00B01A48">
        <w:rPr>
          <w:rFonts w:ascii="Tahoma" w:hAnsi="Tahoma" w:cs="Tahoma"/>
          <w:color w:val="FF0000"/>
          <w:sz w:val="20"/>
          <w:szCs w:val="20"/>
        </w:rPr>
        <w:t xml:space="preserve"> </w:t>
      </w:r>
      <w:r w:rsidR="00942F05" w:rsidRPr="00942F05">
        <w:rPr>
          <w:rFonts w:ascii="Tahoma" w:hAnsi="Tahoma" w:cs="Tahoma"/>
          <w:b/>
          <w:color w:val="FF0000"/>
          <w:sz w:val="20"/>
          <w:szCs w:val="20"/>
        </w:rPr>
        <w:t>24 stycznia o godz. 24:00</w:t>
      </w:r>
      <w:r w:rsidR="00942F05" w:rsidRPr="00942F05">
        <w:rPr>
          <w:rFonts w:ascii="Tahoma" w:hAnsi="Tahoma" w:cs="Tahoma"/>
          <w:color w:val="FF0000"/>
          <w:sz w:val="20"/>
          <w:szCs w:val="20"/>
        </w:rPr>
        <w:t xml:space="preserve"> mija termin wysłania do nas Twojej aplikacji.</w:t>
      </w:r>
    </w:p>
    <w:p w:rsidR="00493219" w:rsidRPr="00B27CFE" w:rsidRDefault="00493219" w:rsidP="00493219">
      <w:pPr>
        <w:pStyle w:val="Akapitzlist"/>
        <w:jc w:val="both"/>
        <w:rPr>
          <w:rFonts w:ascii="Tahoma" w:hAnsi="Tahoma" w:cs="Tahoma"/>
          <w:sz w:val="10"/>
          <w:szCs w:val="10"/>
        </w:rPr>
      </w:pPr>
    </w:p>
    <w:p w:rsidR="00942F05" w:rsidRPr="00B27CFE" w:rsidRDefault="00493219" w:rsidP="00B27CFE">
      <w:pPr>
        <w:pStyle w:val="Akapitzlist"/>
        <w:jc w:val="both"/>
        <w:rPr>
          <w:rFonts w:ascii="Tahoma" w:hAnsi="Tahoma" w:cs="Tahoma"/>
          <w:i/>
          <w:sz w:val="20"/>
          <w:szCs w:val="20"/>
        </w:rPr>
      </w:pPr>
      <w:r w:rsidRPr="00B27CFE">
        <w:rPr>
          <w:rFonts w:ascii="Tahoma" w:hAnsi="Tahoma" w:cs="Tahoma"/>
          <w:i/>
          <w:sz w:val="20"/>
          <w:szCs w:val="20"/>
        </w:rPr>
        <w:t xml:space="preserve">Do końca stycznia będziemy dokładnie analizowali nadesłane aplikacje, aby najpóźniej w II tygodniu lutego ogłosić wyniki. Jak przekonasz nas do zaproszenia Ciebie do Projektu, to będziemy spotykali się </w:t>
      </w:r>
      <w:r w:rsidR="00B27CFE" w:rsidRPr="00B27CFE">
        <w:rPr>
          <w:rFonts w:ascii="Tahoma" w:hAnsi="Tahoma" w:cs="Tahoma"/>
          <w:i/>
          <w:sz w:val="20"/>
          <w:szCs w:val="20"/>
        </w:rPr>
        <w:t xml:space="preserve">(7 razy) </w:t>
      </w:r>
      <w:r w:rsidR="00B27CFE">
        <w:rPr>
          <w:rFonts w:ascii="Tahoma" w:hAnsi="Tahoma" w:cs="Tahoma"/>
          <w:i/>
          <w:sz w:val="20"/>
          <w:szCs w:val="20"/>
        </w:rPr>
        <w:br/>
      </w:r>
      <w:r w:rsidR="00B27CFE" w:rsidRPr="00B27CFE">
        <w:rPr>
          <w:rFonts w:ascii="Tahoma" w:hAnsi="Tahoma" w:cs="Tahoma"/>
          <w:i/>
          <w:sz w:val="20"/>
          <w:szCs w:val="20"/>
        </w:rPr>
        <w:t xml:space="preserve">w semestrze letnim w wybrane piątki (od godz. 8:00 do 9:30) – otrzymasz od nas sporą porcję praktycznej, dedykowanej wiedzy branżowej. Zaprosiliśmy specjalnie dla Uczestników Projektu wielu wybitnych wykładowców, praktyków </w:t>
      </w:r>
      <w:r w:rsidR="00B01A48">
        <w:rPr>
          <w:rFonts w:ascii="Tahoma" w:hAnsi="Tahoma" w:cs="Tahoma"/>
          <w:i/>
          <w:sz w:val="20"/>
          <w:szCs w:val="20"/>
        </w:rPr>
        <w:t>oraz</w:t>
      </w:r>
      <w:r w:rsidR="00B27CFE" w:rsidRPr="00B27CFE">
        <w:rPr>
          <w:rFonts w:ascii="Tahoma" w:hAnsi="Tahoma" w:cs="Tahoma"/>
          <w:i/>
          <w:sz w:val="20"/>
          <w:szCs w:val="20"/>
        </w:rPr>
        <w:t xml:space="preserve"> szkoleniowców. Poznamy się, a w czerwcu wyłonimy zwycięzców konkursu, </w:t>
      </w:r>
      <w:r w:rsidR="00B27CFE">
        <w:rPr>
          <w:rFonts w:ascii="Tahoma" w:hAnsi="Tahoma" w:cs="Tahoma"/>
          <w:i/>
          <w:sz w:val="20"/>
          <w:szCs w:val="20"/>
        </w:rPr>
        <w:br/>
      </w:r>
      <w:r w:rsidR="00B27CFE" w:rsidRPr="00B27CFE">
        <w:rPr>
          <w:rFonts w:ascii="Tahoma" w:hAnsi="Tahoma" w:cs="Tahoma"/>
          <w:i/>
          <w:sz w:val="20"/>
          <w:szCs w:val="20"/>
        </w:rPr>
        <w:t xml:space="preserve">o którym dowiesz się uczestnicząc w Projekcie – 10 z Was otrzyma propozycję pracy na czas próbny, albo płatnego stażu w GK REMONTOWA HOLDING SA. Wszyscy Uczestnicy Projektu otrzymają certyfikaty Akademii Zarządzania, Ekonomii i Finansów Wydziału Zarządzania UG i GK REMONTOWA HOLDING SA. </w:t>
      </w:r>
    </w:p>
    <w:p w:rsidR="00B27CFE" w:rsidRPr="00C3108E" w:rsidRDefault="00B27CFE" w:rsidP="00B27CFE">
      <w:pPr>
        <w:pStyle w:val="Akapitzlist"/>
        <w:rPr>
          <w:rFonts w:ascii="Tahoma" w:hAnsi="Tahoma" w:cs="Tahoma"/>
          <w:sz w:val="10"/>
          <w:szCs w:val="10"/>
        </w:rPr>
      </w:pPr>
    </w:p>
    <w:p w:rsidR="00B27CFE" w:rsidRPr="00C3108E" w:rsidRDefault="00B27CFE" w:rsidP="00B27CFE">
      <w:pPr>
        <w:pStyle w:val="Akapitzlist"/>
        <w:jc w:val="both"/>
        <w:rPr>
          <w:rFonts w:ascii="Tahoma" w:hAnsi="Tahoma" w:cs="Tahoma"/>
          <w:color w:val="C00000"/>
          <w:sz w:val="20"/>
          <w:szCs w:val="20"/>
          <w:u w:val="single"/>
        </w:rPr>
      </w:pPr>
      <w:r w:rsidRPr="00C3108E">
        <w:rPr>
          <w:rFonts w:ascii="Tahoma" w:hAnsi="Tahoma" w:cs="Tahoma"/>
          <w:color w:val="C00000"/>
          <w:sz w:val="20"/>
          <w:szCs w:val="20"/>
        </w:rPr>
        <w:t>Nic nie tracisz, a możesz zyskać tak wiele (…) – powodzenia i do zobaczenia w pierwszej edycji Projektu</w:t>
      </w:r>
      <w:r w:rsidR="00C3108E" w:rsidRPr="00C3108E">
        <w:rPr>
          <w:rFonts w:ascii="Tahoma" w:hAnsi="Tahoma" w:cs="Tahoma"/>
          <w:color w:val="C00000"/>
          <w:sz w:val="20"/>
          <w:szCs w:val="20"/>
        </w:rPr>
        <w:t>!</w:t>
      </w:r>
    </w:p>
    <w:p w:rsidR="00B27CFE" w:rsidRPr="00B27CFE" w:rsidRDefault="00B27CFE" w:rsidP="00B27CFE">
      <w:pPr>
        <w:pStyle w:val="Akapitzlist"/>
        <w:jc w:val="both"/>
        <w:rPr>
          <w:rFonts w:ascii="Tahoma" w:hAnsi="Tahoma" w:cs="Tahoma"/>
          <w:sz w:val="10"/>
          <w:szCs w:val="10"/>
        </w:rPr>
      </w:pPr>
      <w:bookmarkStart w:id="0" w:name="_GoBack"/>
      <w:bookmarkEnd w:id="0"/>
    </w:p>
    <w:p w:rsidR="00B27CFE" w:rsidRPr="00B27CFE" w:rsidRDefault="00B27CFE" w:rsidP="00B27CFE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  <w:r w:rsidRPr="00B27CFE">
        <w:rPr>
          <w:rFonts w:ascii="Tahoma" w:hAnsi="Tahoma" w:cs="Tahoma"/>
          <w:b/>
          <w:sz w:val="20"/>
          <w:szCs w:val="20"/>
        </w:rPr>
        <w:t>dr hab. Paweł Antonowicz, prof. UG</w:t>
      </w:r>
      <w:r w:rsidRPr="00B27CFE">
        <w:rPr>
          <w:rFonts w:ascii="Tahoma" w:hAnsi="Tahoma" w:cs="Tahoma"/>
          <w:b/>
          <w:sz w:val="20"/>
          <w:szCs w:val="20"/>
        </w:rPr>
        <w:tab/>
        <w:t>Dyr. ds. Finansowych Michał Makowski</w:t>
      </w:r>
    </w:p>
    <w:p w:rsidR="00B27CFE" w:rsidRPr="00493219" w:rsidRDefault="00B27CFE" w:rsidP="00B27CFE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Prodziekan ds. Nauki i St. Niestacjonarnych </w:t>
      </w:r>
      <w:r>
        <w:rPr>
          <w:rFonts w:ascii="Tahoma" w:hAnsi="Tahoma" w:cs="Tahoma"/>
          <w:sz w:val="20"/>
          <w:szCs w:val="20"/>
        </w:rPr>
        <w:tab/>
      </w:r>
      <w:r w:rsidRPr="00B27CFE">
        <w:rPr>
          <w:rFonts w:ascii="Tahoma" w:hAnsi="Tahoma" w:cs="Tahoma"/>
          <w:sz w:val="20"/>
          <w:szCs w:val="20"/>
        </w:rPr>
        <w:t>GDAŃSKA STOCZNIA „REMONTOWA” im. J. Piłsudskiego S.A.</w:t>
      </w:r>
    </w:p>
    <w:sectPr w:rsidR="00B27CFE" w:rsidRPr="00493219" w:rsidSect="00421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1D4"/>
    <w:multiLevelType w:val="hybridMultilevel"/>
    <w:tmpl w:val="8A3C8D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27"/>
    <w:rsid w:val="00210615"/>
    <w:rsid w:val="00421627"/>
    <w:rsid w:val="00493219"/>
    <w:rsid w:val="0056248A"/>
    <w:rsid w:val="007B5212"/>
    <w:rsid w:val="00931713"/>
    <w:rsid w:val="00942F05"/>
    <w:rsid w:val="00B01A48"/>
    <w:rsid w:val="00B27CFE"/>
    <w:rsid w:val="00B93E4E"/>
    <w:rsid w:val="00C3108E"/>
    <w:rsid w:val="00C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E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F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E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ademiawzr.remontow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8</cp:revision>
  <cp:lastPrinted>2020-01-16T22:32:00Z</cp:lastPrinted>
  <dcterms:created xsi:type="dcterms:W3CDTF">2020-01-16T21:46:00Z</dcterms:created>
  <dcterms:modified xsi:type="dcterms:W3CDTF">2020-01-16T22:32:00Z</dcterms:modified>
</cp:coreProperties>
</file>